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spacing w:lineRule="auto" w:line="252" w:before="0" w:after="160"/>
        <w:jc w:val="start"/>
        <w:rPr>
          <w:rFonts w:ascii="Calibri" w:hAnsi="Calibri"/>
          <w:b w:val="false"/>
          <w:sz w:val="24"/>
        </w:rPr>
      </w:pPr>
      <w:r>
        <w:rPr>
          <w:rFonts w:ascii="Calibri" w:hAnsi="Calibri"/>
          <w:b/>
          <w:sz w:val="24"/>
        </w:rPr>
        <w:t>Algunos aspectos de mi hacer en el area artìstica:</w:t>
      </w:r>
    </w:p>
    <w:p>
      <w:pPr>
        <w:pStyle w:val="Normal"/>
        <w:widowControl/>
        <w:bidi w:val="0"/>
        <w:spacing w:lineRule="auto" w:line="252" w:before="0" w:after="160"/>
        <w:jc w:val="star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252" w:before="0" w:after="160"/>
        <w:ind w:hanging="360" w:start="720"/>
        <w:jc w:val="start"/>
        <w:rPr>
          <w:rFonts w:ascii="Calibri" w:hAnsi="Calibri"/>
          <w:b/>
          <w:sz w:val="24"/>
        </w:rPr>
      </w:pPr>
      <w:r>
        <w:rPr>
          <w:rFonts w:ascii="Calibri" w:hAnsi="Calibri"/>
          <w:b w:val="false"/>
          <w:sz w:val="24"/>
        </w:rPr>
        <w:t>Talleres y clínicas con diversos artistas nacionales e internacionales ( Chubut, Córdoba, Barcelona, Cuba) Años 2005/2023)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360"/>
        <w:ind w:hanging="360" w:start="72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  <w:t>Colaboradora  suplemento cultural Diario El oeste .  Esquel Chubut.</w:t>
      </w:r>
    </w:p>
    <w:p>
      <w:pPr>
        <w:pStyle w:val="Normal"/>
        <w:widowControl/>
        <w:bidi w:val="0"/>
        <w:spacing w:lineRule="auto" w:line="360" w:before="0" w:after="160"/>
        <w:ind w:hanging="0" w:start="72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  <w:t>Desde el año 2000 al año 2005.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360"/>
        <w:ind w:hanging="360" w:start="72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  <w:t>Elaboración, diseño y edición de la  Revista Miradas cotidianas desde 2004 a 2014 . Revista de difusión del I.S.F.D 809.  Esquel Chubut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360"/>
        <w:ind w:hanging="360" w:start="72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  <w:t xml:space="preserve"> </w:t>
      </w:r>
      <w:r>
        <w:rPr>
          <w:rFonts w:ascii="Calibri" w:hAnsi="Calibri"/>
          <w:b w:val="false"/>
          <w:sz w:val="24"/>
        </w:rPr>
        <w:t>Co-directora Grupo de teatro , creación colectiva “ladrillos pedagógicos una mirada en construcción” Buenos Aires .Año 2012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360"/>
        <w:ind w:hanging="360" w:start="72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  <w:t>Escenógrafa de la obra teatral Aura, primer premio del encuentro patagónico de teatro. segundo premio Nacional. Año 2005.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360"/>
        <w:ind w:hanging="360" w:start="72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  <w:t>Co-autora del Diseño curricular del Profesorado de artes visuales de la provincia de Chubut.  Año 2003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360"/>
        <w:ind w:hanging="360" w:start="720"/>
        <w:jc w:val="both"/>
        <w:rPr>
          <w:rFonts w:ascii="Calibri" w:hAnsi="Calibri"/>
          <w:b w:val="false"/>
          <w:sz w:val="22"/>
        </w:rPr>
      </w:pPr>
      <w:r>
        <w:rPr>
          <w:rFonts w:ascii="Calibri" w:hAnsi="Calibri"/>
          <w:b w:val="false"/>
          <w:sz w:val="24"/>
        </w:rPr>
        <w:t>Coordinadora regional De C.A.J , (Centro de actividades Juveniles con orientación artística),Programa de Nación-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360"/>
        <w:ind w:hanging="360" w:start="72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  <w:t>Dramaturgia de la obra “y mi amor tampoco</w:t>
      </w:r>
      <w:r>
        <w:rPr>
          <w:rFonts w:ascii="Calibri" w:hAnsi="Calibri"/>
          <w:b/>
          <w:sz w:val="24"/>
        </w:rPr>
        <w:t xml:space="preserve">”. </w:t>
      </w:r>
      <w:r>
        <w:rPr>
          <w:rFonts w:ascii="Calibri" w:hAnsi="Calibri"/>
          <w:b w:val="false"/>
          <w:sz w:val="24"/>
        </w:rPr>
        <w:t>2017.</w:t>
      </w:r>
    </w:p>
    <w:p>
      <w:pPr>
        <w:pStyle w:val="Normal"/>
        <w:widowControl/>
        <w:bidi w:val="0"/>
        <w:spacing w:lineRule="auto" w:line="360" w:before="0" w:after="16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</w:r>
    </w:p>
    <w:p>
      <w:pPr>
        <w:pStyle w:val="Normal"/>
        <w:widowControl/>
        <w:bidi w:val="0"/>
        <w:spacing w:lineRule="auto" w:line="360" w:before="0" w:after="160"/>
        <w:ind w:hanging="0" w:start="36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</w:r>
    </w:p>
    <w:p>
      <w:pPr>
        <w:pStyle w:val="Normal"/>
        <w:widowControl/>
        <w:bidi w:val="0"/>
        <w:spacing w:lineRule="auto" w:line="360" w:before="0" w:after="160"/>
        <w:ind w:hanging="0" w:start="36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/>
          <w:sz w:val="24"/>
        </w:rPr>
        <w:t>Muestras reaizadas</w:t>
      </w:r>
    </w:p>
    <w:p>
      <w:pPr>
        <w:pStyle w:val="Normal"/>
        <w:widowControl/>
        <w:bidi w:val="0"/>
        <w:spacing w:lineRule="auto" w:line="360" w:before="0" w:after="160"/>
        <w:ind w:hanging="0" w:start="36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360" w:before="0" w:after="160"/>
        <w:ind w:hanging="360" w:start="108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  <w:t xml:space="preserve">Individuales: 6  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360" w:before="0" w:after="160"/>
        <w:ind w:hanging="360" w:start="108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  <w:t>Colectivas: 8 Localidad. Esquel Chubut, Buenos Aires, San Luis (Argentina)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360" w:before="0" w:after="160"/>
        <w:ind w:hanging="360" w:start="108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  <w:t>De dos pintores: 1 Sociedad Rural.</w:t>
      </w:r>
    </w:p>
    <w:p>
      <w:pPr>
        <w:pStyle w:val="Normal"/>
        <w:widowControl/>
        <w:bidi w:val="0"/>
        <w:spacing w:lineRule="auto" w:line="360" w:before="0" w:after="160"/>
        <w:ind w:hanging="0" w:start="36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</w:r>
    </w:p>
    <w:p>
      <w:pPr>
        <w:pStyle w:val="Normal"/>
        <w:widowControl/>
        <w:bidi w:val="0"/>
        <w:spacing w:lineRule="auto" w:line="360" w:before="0" w:after="160"/>
        <w:ind w:hanging="0" w:start="36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Premios Recibidos: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360" w:before="0" w:after="160"/>
        <w:ind w:hanging="360" w:start="108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  <w:t xml:space="preserve">1º Premio Salón de poesía ilustrado Bellas Artes . Buenos Aires. 1984 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360" w:before="0" w:after="160"/>
        <w:ind w:hanging="360" w:start="108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  <w:t>Mención especial OSDE Bs As. 2008.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360" w:before="0" w:after="160"/>
        <w:ind w:hanging="360" w:start="108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  <w:t>1º premio (Pintura) Salón Patagónico de artes visuales- 2005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360" w:before="0" w:after="160"/>
        <w:ind w:hanging="360" w:start="108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  <w:t>1º Premio artista local (Pintura) Salón patagónico de artes visuales- 2015.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360" w:before="0" w:after="160"/>
        <w:ind w:hanging="360" w:start="108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  <w:t>Menciones especiales Salón Patagónico de artes visuales 3.</w:t>
      </w:r>
    </w:p>
    <w:p>
      <w:pPr>
        <w:pStyle w:val="Normal"/>
        <w:widowControl/>
        <w:bidi w:val="0"/>
        <w:spacing w:lineRule="auto" w:line="360" w:before="0" w:after="16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</w:r>
    </w:p>
    <w:p>
      <w:pPr>
        <w:pStyle w:val="Normal"/>
        <w:widowControl/>
        <w:bidi w:val="0"/>
        <w:spacing w:lineRule="auto" w:line="360" w:before="0" w:after="160"/>
        <w:ind w:hanging="0" w:start="360"/>
        <w:jc w:val="both"/>
        <w:rPr>
          <w:rFonts w:ascii="Calibri" w:hAnsi="Calibri"/>
          <w:b w:val="false"/>
          <w:sz w:val="24"/>
        </w:rPr>
      </w:pPr>
      <w:r>
        <w:rPr>
          <w:rFonts w:ascii="Calibri" w:hAnsi="Calibri"/>
          <w:b/>
          <w:sz w:val="24"/>
        </w:rPr>
        <w:t>Talleres Dictados para adolescentes y adultos</w:t>
      </w:r>
      <w:r>
        <w:rPr>
          <w:rFonts w:ascii="Calibri" w:hAnsi="Calibri"/>
          <w:b w:val="false"/>
          <w:sz w:val="24"/>
        </w:rPr>
        <w:t>: seis</w:t>
      </w:r>
    </w:p>
    <w:p>
      <w:pPr>
        <w:pStyle w:val="Normal"/>
        <w:widowControl/>
        <w:bidi w:val="0"/>
        <w:spacing w:lineRule="auto" w:line="360" w:before="0" w:after="160"/>
        <w:ind w:hanging="0" w:start="36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</w:r>
    </w:p>
    <w:p>
      <w:pPr>
        <w:pStyle w:val="Normal"/>
        <w:widowControl/>
        <w:bidi w:val="0"/>
        <w:spacing w:lineRule="auto" w:line="252" w:before="0" w:after="160"/>
        <w:jc w:val="star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 </w:t>
      </w:r>
    </w:p>
    <w:p>
      <w:pPr>
        <w:pStyle w:val="Normal"/>
        <w:widowControl/>
        <w:bidi w:val="0"/>
        <w:spacing w:lineRule="auto" w:line="252" w:before="0" w:after="160"/>
        <w:jc w:val="start"/>
        <w:rPr>
          <w:rFonts w:ascii="Calibri" w:hAnsi="Calibri"/>
          <w:b w:val="false"/>
          <w:sz w:val="24"/>
        </w:rPr>
      </w:pPr>
      <w:r>
        <w:rPr>
          <w:rFonts w:ascii="Calibri" w:hAnsi="Calibri"/>
          <w:b w:val="false"/>
          <w:sz w:val="24"/>
        </w:rPr>
      </w:r>
    </w:p>
    <w:p>
      <w:pPr>
        <w:pStyle w:val="Normal"/>
        <w:bidi w:val="0"/>
        <w:spacing w:lineRule="auto" w:line="276" w:before="0" w:after="200"/>
        <w:jc w:val="start"/>
        <w:rPr>
          <w:rFonts w:ascii="Calibri" w:hAnsi="Calibri"/>
          <w:b w:val="false"/>
          <w:sz w:val="22"/>
          <w:lang w:val="es-ES"/>
        </w:rPr>
      </w:pPr>
      <w:r>
        <w:rPr>
          <w:rFonts w:ascii="Calibri" w:hAnsi="Calibri"/>
          <w:b w:val="false"/>
          <w:sz w:val="22"/>
          <w:lang w:val="es-E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Calibri">
    <w:charset w:val="01" w:characterSet="utf-8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·"/>
      <w:lvlJc w:val="start"/>
      <w:pPr>
        <w:tabs>
          <w:tab w:val="num" w:pos="0"/>
        </w:tabs>
        <w:ind w:start="0" w:hanging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" w:cs="FreeSans"/>
        <w:kern w:val="2"/>
        <w:sz w:val="24"/>
        <w:szCs w:val="24"/>
        <w:lang w:val="es-A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oto Sans" w:cs="FreeSans"/>
      <w:color w:val="auto"/>
      <w:kern w:val="2"/>
      <w:sz w:val="24"/>
      <w:szCs w:val="24"/>
      <w:lang w:val="es-AR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LibreOffice/24.2.5.2$Linux_X86_64 LibreOffice_project/420$Build-2</Application>
  <AppVersion>15.0000</AppVersion>
  <Pages>2</Pages>
  <Words>228</Words>
  <Characters>1237</Characters>
  <CharactersWithSpaces>1438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es-AR</dc:language>
  <cp:lastModifiedBy/>
  <cp:revision>0</cp:revision>
  <dc:subject/>
  <dc:title/>
</cp:coreProperties>
</file>